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065774" w14:textId="77777777" w:rsidR="00E44224" w:rsidRPr="00E44224" w:rsidRDefault="00E44224" w:rsidP="00E44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42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7455C179" w14:textId="77777777" w:rsidR="00E44224" w:rsidRPr="00E44224" w:rsidRDefault="00E44224" w:rsidP="00E44224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2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18EC31FA" w14:textId="77777777" w:rsidR="00E44224" w:rsidRPr="00E44224" w:rsidRDefault="00E44224" w:rsidP="00E44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2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3845F067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E247C2D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8BCC59C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CF59D81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5A841AC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2EC14DD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5E930A9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DFC9D15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F2318BB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0787934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F2D56B9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E44224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096502A7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E44224">
        <w:rPr>
          <w:rFonts w:ascii="Times New Roman" w:eastAsia="Calibri" w:hAnsi="Times New Roman" w:cs="Times New Roman"/>
          <w:b/>
          <w:bCs/>
          <w:sz w:val="32"/>
          <w:szCs w:val="32"/>
        </w:rPr>
        <w:t>«Игры детей на свежем воздухе»</w:t>
      </w:r>
    </w:p>
    <w:p w14:paraId="3341A2CC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80F3D7A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B67B8F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2AF2219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3BBEA61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B1B6826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775CA2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F29A317" w14:textId="77777777" w:rsidR="00E44224" w:rsidRPr="00E44224" w:rsidRDefault="00E44224" w:rsidP="00E44224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E44224"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 w:rsidRPr="00E44224">
        <w:rPr>
          <w:rFonts w:ascii="Times New Roman" w:eastAsia="Calibri" w:hAnsi="Times New Roman" w:cs="Times New Roman"/>
          <w:b/>
          <w:sz w:val="24"/>
        </w:rPr>
        <w:t xml:space="preserve"> Анна Владимировна,</w:t>
      </w:r>
    </w:p>
    <w:p w14:paraId="7B62AD73" w14:textId="77777777" w:rsidR="00E44224" w:rsidRPr="00E44224" w:rsidRDefault="00E44224" w:rsidP="00E44224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E44224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13A51DF9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07BA369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238D7B2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9B7BEBA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91CB119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CC2E985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C855A33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2E229EC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96F22F0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79C5A15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438AC14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D2E2395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E17B3F7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E5FE459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FC7E71A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2F98FD6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B0FD1D8" w14:textId="77777777" w:rsidR="00E44224" w:rsidRPr="00E44224" w:rsidRDefault="00E44224" w:rsidP="00E4422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E44224">
        <w:rPr>
          <w:rFonts w:ascii="Times New Roman" w:eastAsia="Calibri" w:hAnsi="Times New Roman" w:cs="Times New Roman"/>
          <w:b/>
          <w:sz w:val="24"/>
        </w:rPr>
        <w:t>Монетный, 2022 г.</w:t>
      </w:r>
    </w:p>
    <w:p w14:paraId="08F221CA" w14:textId="77777777" w:rsidR="00E44224" w:rsidRPr="00E44224" w:rsidRDefault="00E44224" w:rsidP="00E4422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3928A03" w14:textId="77777777" w:rsidR="00E44224" w:rsidRDefault="00E44224" w:rsidP="00DF20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E4422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FA7A356" w14:textId="2D54A6DF" w:rsidR="00DF20EB" w:rsidRPr="00DF20EB" w:rsidRDefault="00DF20EB" w:rsidP="00DF20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184807216"/>
      <w:r w:rsidRPr="00DF20EB">
        <w:rPr>
          <w:rFonts w:ascii="Times New Roman" w:hAnsi="Times New Roman" w:cs="Times New Roman"/>
          <w:b/>
          <w:sz w:val="32"/>
          <w:szCs w:val="32"/>
        </w:rPr>
        <w:lastRenderedPageBreak/>
        <w:t>Консультация для родителей</w:t>
      </w:r>
    </w:p>
    <w:p w14:paraId="4D31F4FB" w14:textId="77777777" w:rsidR="00DF20EB" w:rsidRPr="00DF20EB" w:rsidRDefault="00DF20EB" w:rsidP="00DF20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20EB">
        <w:rPr>
          <w:rFonts w:ascii="Times New Roman" w:hAnsi="Times New Roman" w:cs="Times New Roman"/>
          <w:b/>
          <w:sz w:val="32"/>
          <w:szCs w:val="32"/>
        </w:rPr>
        <w:t>«Игры детей на свежем воздухе»</w:t>
      </w:r>
    </w:p>
    <w:bookmarkEnd w:id="0"/>
    <w:p w14:paraId="109019C1" w14:textId="77777777" w:rsid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38A90E" w14:textId="77777777" w:rsidR="00A536BD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Активные игры благотворно влияют на весь организм в целом, особенно во время пребывания детей на свежем воздухе. Игры - это замечательный способ развития двигательной активности, координации движений, ловкости и выносливости. Для детей подвижные игры на свежем воздухе особенно полезны, поскольку в это время тело ребенка активно развивается. Подвижные игры помогают ребенку избавиться от негативных эмоций, повышенной тревожности. Ребенок может раскрепоститься, приобрести новые навыки общения и установления контактов с другими детьми, взрослыми. Он получает возможность попробовать что-то новое и интересное для себя. Дети учатся играть и активно участвовать в забавах, во всевозможных играх с разной двигательной подвижностью, коллективные игры сближают детей. Игры, которые предполагают активную двигательную деятельность, необходимы для развития силы и выносливости, смекалки, ловкости, находчивости, терпения, стремления к победе и творческого мышления. Ведь во время игр нет времени скучать. А сколько радости детям доставляет соревновательный характер, их маленькие победы. Таким, образом, в ребенке с детства закладывается умение взаимодействовать в коллективе. А мы, взрослые, несомненно должны в этом помочь, быть активными участниками процесса.</w:t>
      </w:r>
    </w:p>
    <w:p w14:paraId="2FBA2A72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 </w:t>
      </w:r>
      <w:r w:rsidRPr="00DF20EB">
        <w:rPr>
          <w:rFonts w:ascii="Times New Roman" w:hAnsi="Times New Roman" w:cs="Times New Roman"/>
          <w:b/>
          <w:bCs/>
          <w:sz w:val="24"/>
          <w:szCs w:val="24"/>
        </w:rPr>
        <w:t>Игры со скакалкой</w:t>
      </w:r>
    </w:p>
    <w:p w14:paraId="13FB1F47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 </w:t>
      </w:r>
      <w:r w:rsidRPr="00DF20EB">
        <w:rPr>
          <w:rFonts w:ascii="Times New Roman" w:hAnsi="Times New Roman" w:cs="Times New Roman"/>
          <w:b/>
          <w:bCs/>
          <w:sz w:val="24"/>
          <w:szCs w:val="24"/>
        </w:rPr>
        <w:t>1)  Мост через реку.</w:t>
      </w:r>
    </w:p>
    <w:p w14:paraId="23EB9254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Эта игра для малышей, которые еще не умеют перепрыгивать через скакалку. Бросаем скакалку на землю в виде произвольной фигуры – это наш мостик через речку. Задача ребенка пройти по извилистой “дорожке” до конца, не замочив ножки.</w:t>
      </w:r>
    </w:p>
    <w:p w14:paraId="1F596873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b/>
          <w:bCs/>
          <w:sz w:val="24"/>
          <w:szCs w:val="24"/>
        </w:rPr>
        <w:t>2) Карусель</w:t>
      </w:r>
    </w:p>
    <w:p w14:paraId="4408C5A4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Мама в центре круга вращает скакалку так, чтобы она скользила по земле, описывая круг. Задача ребенка перепрыгивать через скакалку в нужный момент, чтобы не задело по ногам. Если ребенок хорошо справляется, можно постепенно ускорять темп, раскручивая «карусель». А потом можно поменяться ролями – маме тоже полезно попрыгать!! )</w:t>
      </w:r>
    </w:p>
    <w:p w14:paraId="1F92F175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b/>
          <w:bCs/>
          <w:sz w:val="24"/>
          <w:szCs w:val="24"/>
        </w:rPr>
        <w:t>3) Причудливые фигурки</w:t>
      </w:r>
    </w:p>
    <w:p w14:paraId="6345D6EA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Дайте ребенку скакалку и предлагайте поочередно выкладывать из нее различные геометрические фигурки, змейку, лесенку, сердечко, елочку и т.д. А теперь предложите ребенку самостоятельно загадать и изобразить предмет, а мама попробует отгадывать, что же ты изобразил? …</w:t>
      </w:r>
    </w:p>
    <w:p w14:paraId="0952BECE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 </w:t>
      </w:r>
      <w:r w:rsidRPr="00DF20EB">
        <w:rPr>
          <w:rFonts w:ascii="Times New Roman" w:hAnsi="Times New Roman" w:cs="Times New Roman"/>
          <w:b/>
          <w:bCs/>
          <w:sz w:val="24"/>
          <w:szCs w:val="24"/>
        </w:rPr>
        <w:t>Игры с мячиками</w:t>
      </w:r>
    </w:p>
    <w:p w14:paraId="466E989C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 </w:t>
      </w:r>
      <w:r w:rsidRPr="00DF20EB">
        <w:rPr>
          <w:rFonts w:ascii="Times New Roman" w:hAnsi="Times New Roman" w:cs="Times New Roman"/>
          <w:b/>
          <w:bCs/>
          <w:sz w:val="24"/>
          <w:szCs w:val="24"/>
        </w:rPr>
        <w:t>4) Поймай птенчиков.</w:t>
      </w:r>
    </w:p>
    <w:p w14:paraId="1BE18638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Захватите из дома небольшую коробочку и несколько теннисных шариков (это наши птенчики, которые шалят и выпрыгивают из гнездышка). Предложите ребенку вернуть птенцов в домик — ловить в коробочку шарики, которые Вы будете скатывать с горки и возвращать их в “гнездышко”.</w:t>
      </w:r>
    </w:p>
    <w:p w14:paraId="35E6DB40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b/>
          <w:bCs/>
          <w:sz w:val="24"/>
          <w:szCs w:val="24"/>
        </w:rPr>
        <w:t>5)  Боулинг</w:t>
      </w:r>
      <w:r w:rsidRPr="00DF20EB">
        <w:rPr>
          <w:rFonts w:ascii="Times New Roman" w:hAnsi="Times New Roman" w:cs="Times New Roman"/>
          <w:sz w:val="24"/>
          <w:szCs w:val="24"/>
        </w:rPr>
        <w:t>.</w:t>
      </w:r>
    </w:p>
    <w:p w14:paraId="7475F5F9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Поставьте на землю одну или несколько пластиковых бутылок. Задача ребенка катить мячик таким образом, чтобы сбить бутылки. Расстояние до бутылок можно постепенно увеличивать.</w:t>
      </w:r>
    </w:p>
    <w:p w14:paraId="6C6A357C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b/>
          <w:bCs/>
          <w:sz w:val="24"/>
          <w:szCs w:val="24"/>
        </w:rPr>
        <w:t>6) Метания.</w:t>
      </w:r>
      <w:r w:rsidRPr="00DF20EB">
        <w:rPr>
          <w:rFonts w:ascii="Times New Roman" w:hAnsi="Times New Roman" w:cs="Times New Roman"/>
          <w:sz w:val="24"/>
          <w:szCs w:val="24"/>
        </w:rPr>
        <w:t> А теперь давайте потренируем ловкость и силу рук, метая небольшие мячики. Например, можно забрасывать мячики в песочницу (конечно, если в это время там не играют другие детки), можно прикрепить к ветке дерева обруч и бросать в кольцо, а можно нарисовать на асфальте финишную черту, и стараться перебросить мячик через нее, представив, что это море, а нам нужно доставить груз жителям на другом берегу. Мячики метаем поочередно — правой и левой рукой.</w:t>
      </w:r>
    </w:p>
    <w:p w14:paraId="4192C2C5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 </w:t>
      </w:r>
      <w:r w:rsidRPr="00DF20EB">
        <w:rPr>
          <w:rFonts w:ascii="Times New Roman" w:hAnsi="Times New Roman" w:cs="Times New Roman"/>
          <w:b/>
          <w:bCs/>
          <w:sz w:val="24"/>
          <w:szCs w:val="24"/>
        </w:rPr>
        <w:t>Игры с мелками</w:t>
      </w:r>
    </w:p>
    <w:p w14:paraId="3646C89F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 </w:t>
      </w:r>
      <w:r w:rsidRPr="00DF20EB">
        <w:rPr>
          <w:rFonts w:ascii="Times New Roman" w:hAnsi="Times New Roman" w:cs="Times New Roman"/>
          <w:b/>
          <w:bCs/>
          <w:sz w:val="24"/>
          <w:szCs w:val="24"/>
        </w:rPr>
        <w:t>7)  Тень</w:t>
      </w:r>
      <w:r w:rsidRPr="00DF20EB">
        <w:rPr>
          <w:rFonts w:ascii="Times New Roman" w:hAnsi="Times New Roman" w:cs="Times New Roman"/>
          <w:sz w:val="24"/>
          <w:szCs w:val="24"/>
        </w:rPr>
        <w:t>.</w:t>
      </w:r>
    </w:p>
    <w:p w14:paraId="548B596C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lastRenderedPageBreak/>
        <w:t>Предложите ребенку обвести цветными мелками Вашу тень, например, с расставленными в сторону руками, затем тень от ведерка, своей ноги или рядом стоящего дерева. Затем попробуйте создать маленький зоопарк, изображая с помощью рук различных зверей и птиц.</w:t>
      </w:r>
    </w:p>
    <w:p w14:paraId="00F26007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b/>
          <w:bCs/>
          <w:sz w:val="24"/>
          <w:szCs w:val="24"/>
        </w:rPr>
        <w:t>8) Дорога с препятствиями.</w:t>
      </w:r>
    </w:p>
    <w:p w14:paraId="6D5A8D36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Нарисуйте вместе с ребенком большую дорогу. По ней сначала можно катать машинки или мотоциклы, а потом пробежать самому. Игра будет интересней, если на дороге появятся дополнительные препятствия – нарисованные лужи, горы, дорожные знаки и т.д., которые надо объезжать или перепрыгивать.</w:t>
      </w:r>
    </w:p>
    <w:p w14:paraId="45E831F3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b/>
          <w:bCs/>
          <w:sz w:val="24"/>
          <w:szCs w:val="24"/>
        </w:rPr>
        <w:t>9)</w:t>
      </w:r>
      <w:r w:rsidRPr="00DF20EB">
        <w:rPr>
          <w:rFonts w:ascii="Times New Roman" w:hAnsi="Times New Roman" w:cs="Times New Roman"/>
          <w:sz w:val="24"/>
          <w:szCs w:val="24"/>
        </w:rPr>
        <w:t> </w:t>
      </w:r>
      <w:r w:rsidRPr="00DF20EB">
        <w:rPr>
          <w:rFonts w:ascii="Times New Roman" w:hAnsi="Times New Roman" w:cs="Times New Roman"/>
          <w:b/>
          <w:bCs/>
          <w:sz w:val="24"/>
          <w:szCs w:val="24"/>
        </w:rPr>
        <w:t> Дартс</w:t>
      </w:r>
      <w:r w:rsidRPr="00DF20EB">
        <w:rPr>
          <w:rFonts w:ascii="Times New Roman" w:hAnsi="Times New Roman" w:cs="Times New Roman"/>
          <w:sz w:val="24"/>
          <w:szCs w:val="24"/>
        </w:rPr>
        <w:t>.</w:t>
      </w:r>
    </w:p>
    <w:p w14:paraId="77D11ADB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Вашему ребенку наверняка понравится игра в дартс на асфальте. Для этого нарисуйте на асфальте мишень (кольца один в другом разных размеров) В каждом кольце проставьте количество баллов от 1 до 10 (10 в центре). А теперь возьмите плоский камешек и бросайте его по очереди по мишени, стараясь набирать максимальное количество очков.</w:t>
      </w:r>
    </w:p>
    <w:p w14:paraId="2C002CC2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EB">
        <w:rPr>
          <w:rFonts w:ascii="Times New Roman" w:hAnsi="Times New Roman" w:cs="Times New Roman"/>
          <w:sz w:val="24"/>
          <w:szCs w:val="24"/>
        </w:rPr>
        <w:t>Играйте весело и интересно! И самое главное — наслаждайтесь процессом, получайте радостные эмоции от игр на свежем воздухе со своими детками!</w:t>
      </w:r>
    </w:p>
    <w:p w14:paraId="1DC1E938" w14:textId="77777777" w:rsidR="00DF20EB" w:rsidRPr="00DF20EB" w:rsidRDefault="00DF20EB" w:rsidP="00DF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F20EB" w:rsidRPr="00DF2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0EB"/>
    <w:rsid w:val="00A536BD"/>
    <w:rsid w:val="00DF20EB"/>
    <w:rsid w:val="00E4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3B828"/>
  <w15:chartTrackingRefBased/>
  <w15:docId w15:val="{1A93CD40-DAAA-4CEE-9D86-81FE0639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678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2022-05-10T13:52:00Z</dcterms:created>
  <dcterms:modified xsi:type="dcterms:W3CDTF">2024-12-11T06:00:00Z</dcterms:modified>
</cp:coreProperties>
</file>