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DC165" w14:textId="77777777" w:rsidR="00334860" w:rsidRPr="00334860" w:rsidRDefault="00334860" w:rsidP="00334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48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4B912D3C" w14:textId="77777777" w:rsidR="00334860" w:rsidRPr="00334860" w:rsidRDefault="00334860" w:rsidP="00334860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1B814638" w14:textId="77777777" w:rsidR="00334860" w:rsidRPr="00334860" w:rsidRDefault="00334860" w:rsidP="003348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8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496F89A4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700345D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DE5C12E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230E30B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882F4F7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2FC64A5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57AE01A1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98168B6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49AE530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5571876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9523F49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34860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3E451C89" w14:textId="3D49E0F8" w:rsidR="00334860" w:rsidRPr="00334860" w:rsidRDefault="00334860" w:rsidP="00334860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34860">
        <w:rPr>
          <w:rFonts w:ascii="Times New Roman" w:eastAsia="Calibri" w:hAnsi="Times New Roman" w:cs="Times New Roman"/>
          <w:b/>
          <w:bCs/>
          <w:sz w:val="32"/>
          <w:szCs w:val="32"/>
        </w:rPr>
        <w:t>«Капризы ребенка и как с ними бороться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»</w:t>
      </w:r>
    </w:p>
    <w:p w14:paraId="235293E3" w14:textId="7C648C55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34860">
        <w:rPr>
          <w:rFonts w:ascii="Times New Roman" w:eastAsia="Calibri" w:hAnsi="Times New Roman" w:cs="Times New Roman"/>
          <w:b/>
          <w:bCs/>
          <w:sz w:val="32"/>
          <w:szCs w:val="32"/>
        </w:rPr>
        <w:t>»</w:t>
      </w:r>
    </w:p>
    <w:p w14:paraId="32002011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9DAF348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FB3F974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75D159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0ED2710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006196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AC89FC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8368839" w14:textId="77777777" w:rsidR="00334860" w:rsidRPr="00334860" w:rsidRDefault="00334860" w:rsidP="00334860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r w:rsidRPr="00334860">
        <w:rPr>
          <w:rFonts w:ascii="Times New Roman" w:eastAsia="Calibri" w:hAnsi="Times New Roman" w:cs="Times New Roman"/>
          <w:b/>
          <w:sz w:val="24"/>
        </w:rPr>
        <w:t>Щинова Анна Владимировна,</w:t>
      </w:r>
    </w:p>
    <w:p w14:paraId="5F14E053" w14:textId="77777777" w:rsidR="00334860" w:rsidRPr="00334860" w:rsidRDefault="00334860" w:rsidP="0033486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334860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3EEEC677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94095CD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DBFB9C1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F460A9C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D11F948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5952DAC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7061CB1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08779C9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857D26F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C30D1ED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7F256A0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66F216AF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05D1A41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EC511EB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94D4A33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15245A9A" w14:textId="77777777" w:rsidR="00334860" w:rsidRPr="00334860" w:rsidRDefault="00334860" w:rsidP="00334860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EB471C8" w14:textId="77777777" w:rsidR="00334860" w:rsidRPr="00334860" w:rsidRDefault="00334860" w:rsidP="0033486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334860">
        <w:rPr>
          <w:rFonts w:ascii="Times New Roman" w:eastAsia="Calibri" w:hAnsi="Times New Roman" w:cs="Times New Roman"/>
          <w:b/>
          <w:sz w:val="24"/>
        </w:rPr>
        <w:t>Монетный, 2022 г.</w:t>
      </w:r>
    </w:p>
    <w:p w14:paraId="5B7DC319" w14:textId="77777777" w:rsidR="00334860" w:rsidRPr="00334860" w:rsidRDefault="00334860" w:rsidP="00334860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  <w:sectPr w:rsidR="00334860" w:rsidRPr="00334860">
          <w:pgSz w:w="11906" w:h="16838"/>
          <w:pgMar w:top="1134" w:right="850" w:bottom="1134" w:left="1701" w:header="708" w:footer="708" w:gutter="0"/>
          <w:cols w:space="720"/>
        </w:sectPr>
      </w:pPr>
    </w:p>
    <w:p w14:paraId="02B26DD4" w14:textId="77777777" w:rsidR="00334860" w:rsidRPr="00334860" w:rsidRDefault="00334860" w:rsidP="00334860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  <w:sectPr w:rsidR="00334860" w:rsidRPr="0033486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14:paraId="6593E64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40"/>
          <w:szCs w:val="40"/>
        </w:rPr>
      </w:pPr>
      <w:r w:rsidRPr="00FF3DEE">
        <w:rPr>
          <w:rStyle w:val="a4"/>
          <w:color w:val="111111"/>
          <w:sz w:val="40"/>
          <w:szCs w:val="40"/>
        </w:rPr>
        <w:lastRenderedPageBreak/>
        <w:t>Капризы ребенка и как с ними бороться.</w:t>
      </w:r>
    </w:p>
    <w:p w14:paraId="75F7377E" w14:textId="77777777" w:rsid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</w:p>
    <w:p w14:paraId="2818D1F7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Капризы и упрямство ребенка повод для беспокойства многих родителей. На самое обычное предложение — помыть руки, готовиться ко сну, убрать игрушки — ребенок отвечает либо молчаливым неповиновением, либо бурным протестом. Подобные реакции у некоторых детей проявляются столь часто, что взрослые начинают относиться к этому, как к закономерным явлениям дошкольного возраста.</w:t>
      </w:r>
    </w:p>
    <w:p w14:paraId="5B3BA780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Считать, что капризы и упрямство обязательно сопутствуют детству, совершенно неправильно. Дети не рождаются таковыми, и это не возрастная их особенность. Но все же капризы чаще проявляются в дошкольном возрасте. </w:t>
      </w:r>
      <w:r w:rsidRPr="00FF3DEE">
        <w:rPr>
          <w:rStyle w:val="a4"/>
          <w:color w:val="111111"/>
          <w:sz w:val="28"/>
          <w:szCs w:val="28"/>
        </w:rPr>
        <w:t>Чем это вызвано?</w:t>
      </w:r>
    </w:p>
    <w:p w14:paraId="1A95D13D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Безусловно, склонность к капризам связана с возрастными и психофизическими особенностями детей: чем младше ребенок, тем ярче у него выражены процессы возбуждения, а в связи с этим импульсивность, несдержанность. Но все же причины капризов и упрямства ребенка заключаются в неправильном подходе к его воспитанию.</w:t>
      </w:r>
    </w:p>
    <w:p w14:paraId="0088CEA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            Капризы могут быть предвестниками болезни. Ребенок ощущает какие-то физические недомогания, но сказать об этом не умеет. Зачастую такое состояние он стремится подавить, требуя то одного, то другого, жаждет внимания взрослых. Но так, как и удовлетворяемые желания не приносят ему физического облегчения, то он плачет и капризничает.</w:t>
      </w:r>
    </w:p>
    <w:p w14:paraId="1B6DA18F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Иногда дети капризничают и в период выздоровления. После болезни ребенок еще слаб и не может много двигаться, принимать участие в тех играх, в которые играют его товарищи. Вынужденное ограничение активности вызывает у него беспричинный плач. Но может быть и так, что за время болезни ребенок привыкает к повышенному вниманию окружающих и, выздоровев, не хочет от этого отказываться.</w:t>
      </w:r>
    </w:p>
    <w:p w14:paraId="57DBB534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Не правильное воспитание – главная причина капризов</w:t>
      </w:r>
    </w:p>
    <w:p w14:paraId="22C37175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lastRenderedPageBreak/>
        <w:t>Часто причины капризов заключаются в неправильном воспитании. Ребенок постоянно плачем добивается удовлетворения своих желаний, и взрослые незамедлительно выполняют их. Постепенно у малыша формируется привычка добиваться делаемого с помощью плача и крика. Незаметно закрепляясь, эта привычка становится чертой характера.</w:t>
      </w:r>
    </w:p>
    <w:p w14:paraId="3EE46454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Часто капризы ошибочно принимают за нервные проявления: ребенок кричит, замахивается кулаками, разбрасывает игрушки, топает ногами, ложится на пол и кричит. Родителям следует показать ребенка врачу-специалисту, чтобы исключить предположение о нервности.</w:t>
      </w:r>
    </w:p>
    <w:p w14:paraId="5AE9C7A6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Причинами капризов являются:</w:t>
      </w:r>
    </w:p>
    <w:p w14:paraId="559D230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</w:t>
      </w:r>
      <w:r w:rsidRPr="00FF3DEE">
        <w:rPr>
          <w:color w:val="111111"/>
          <w:sz w:val="28"/>
          <w:szCs w:val="28"/>
        </w:rPr>
        <w:t>плохое самочувствие;</w:t>
      </w:r>
    </w:p>
    <w:p w14:paraId="08561A84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</w:t>
      </w:r>
      <w:r w:rsidRPr="00FF3DEE">
        <w:rPr>
          <w:color w:val="111111"/>
          <w:sz w:val="28"/>
          <w:szCs w:val="28"/>
        </w:rPr>
        <w:t>недостаток внимания;</w:t>
      </w:r>
    </w:p>
    <w:p w14:paraId="6A43F24C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</w:t>
      </w:r>
      <w:r w:rsidRPr="00FF3DEE">
        <w:rPr>
          <w:color w:val="111111"/>
          <w:sz w:val="28"/>
          <w:szCs w:val="28"/>
        </w:rPr>
        <w:t>ребёнок хочет сделать по-своему, добиться своего – реакция на родительский запрет;</w:t>
      </w:r>
    </w:p>
    <w:p w14:paraId="4BB33E3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</w:t>
      </w:r>
      <w:r w:rsidRPr="00FF3DEE">
        <w:rPr>
          <w:color w:val="111111"/>
          <w:sz w:val="28"/>
          <w:szCs w:val="28"/>
        </w:rPr>
        <w:t>слишком много разрешают – чрезмерная уступчивость взрослых;</w:t>
      </w:r>
    </w:p>
    <w:p w14:paraId="36671123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</w:t>
      </w:r>
      <w:r w:rsidRPr="00FF3DEE">
        <w:rPr>
          <w:color w:val="111111"/>
          <w:sz w:val="28"/>
          <w:szCs w:val="28"/>
        </w:rPr>
        <w:t>проявляет характер – у каждого ребёнка есть свои индивидуальные особенности; тип нервной системы.</w:t>
      </w:r>
    </w:p>
    <w:p w14:paraId="2B092BE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        н</w:t>
      </w:r>
      <w:r w:rsidRPr="00FF3DEE">
        <w:rPr>
          <w:color w:val="111111"/>
          <w:sz w:val="28"/>
          <w:szCs w:val="28"/>
        </w:rPr>
        <w:t>е упомянули: нарушение режима дня, смена обстановки, обилие впечатлений, излишняя опека взрослых – ребёнок растёт.</w:t>
      </w:r>
    </w:p>
    <w:p w14:paraId="19E7167D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Что делать, если ребенок капризничает?</w:t>
      </w:r>
    </w:p>
    <w:p w14:paraId="515688C2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Дайте ребенку побыть с самим собой</w:t>
      </w:r>
    </w:p>
    <w:p w14:paraId="7FC96206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Прежде всего, научиться внешне спокойно переносить крик ребенка. Лучше в такой момент оставить его одного до тех пор, пока не пройдет это</w:t>
      </w:r>
    </w:p>
    <w:p w14:paraId="6BC2816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состояние. Нужно понимать, что бурная сцена рассчитана ребенком на зрителей и сочувствующих. Если же малыш постоянно будет убеждаться в том, что вопли ничуть не трогают окружающих, то привычка имитировать истерику постепенно исчезнет.</w:t>
      </w:r>
    </w:p>
    <w:p w14:paraId="1FEC3F8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Уделяйте ребенку внимание</w:t>
      </w:r>
    </w:p>
    <w:p w14:paraId="454E5E3C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 xml:space="preserve">Ребенку с самого начала жизни необходима родительская любовь. Однако если он окружен излишней заботой и вниманием, он бессознательно </w:t>
      </w:r>
      <w:r w:rsidRPr="00FF3DEE">
        <w:rPr>
          <w:color w:val="111111"/>
          <w:sz w:val="28"/>
          <w:szCs w:val="28"/>
        </w:rPr>
        <w:lastRenderedPageBreak/>
        <w:t>начинает злоупотреблять ими. Так, уже в конце первого года жизни его крик, плач могут означать не только то, что он хочет, есть или пить. Плач становится для него способом позвать к себе родителей, обратить на себя их внимание. В последствии это может привести к постоянным капризам.</w:t>
      </w:r>
    </w:p>
    <w:p w14:paraId="6A81FA1D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Не кричите на ребенка</w:t>
      </w:r>
    </w:p>
    <w:p w14:paraId="17650DF8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Даже если у Вас уже нет сил, слушать крики и наблюдать безобразное поведение своего ребенка, постарайтесь сдержать себя (Вы все-таки старше) и спокойным тоном объяснить свое решение. Вы пример для своего ребенка, он копирует Ваше поведение.</w:t>
      </w:r>
    </w:p>
    <w:p w14:paraId="1AD597FF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Не говорите просто «нет»</w:t>
      </w:r>
    </w:p>
    <w:p w14:paraId="0F34CE42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Иногда бывает достаточно сложно объяснить, почему Вы не разрешаете ребенку что-либо. Достаточно распространенная ситуация: ребенок просит игрушку в магазине, а родители просто говорят «нет». Ребенок начинает плакать и упрашивать, а родители раздраженно отказывают. Это в корне неправильно. Нужно объяснить почему «нет». Ваш ребенок гораздо умнее, чем Вы думаете, и он тоже имеет право знать, почему у него не будет этой прекрасной на его взгляд игрушки.</w:t>
      </w:r>
    </w:p>
    <w:p w14:paraId="77D96B6D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Не ущемляйте ребенка</w:t>
      </w:r>
    </w:p>
    <w:p w14:paraId="6AFB304D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В определенном возрасте дети начинают активно познавать мир. Им интересно все, что их окружает и Ваши вещи в том числе. Постарайтесь, с самого раннего возраста объяснить ребенку что есть «свое» и «чужое». И что чужое брать не надо. Но если все же ребенок взял какую-то из Ваших вещей, не отнимайте ее у него, а предложите альтернативу. Например, ребенок взял Ваш мобильный телефон, и не хочет отдавать его обратно. Кричит и ругается с вами – одним словом капризничает. Вы должны взять какую-либо из его вещей (игрушек) и предложить обмен. В 90% случаев ребенок соглашается. При этом не забудьте объяснить, что «это мамино» и нельзя брать это без разрешения. На этом конфликт будет исчерпан. И все остались довольны.</w:t>
      </w:r>
    </w:p>
    <w:p w14:paraId="4178F5FB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Не потакайте капризам ребенка</w:t>
      </w:r>
    </w:p>
    <w:p w14:paraId="58816956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lastRenderedPageBreak/>
        <w:t>Иногда родители позволяют ребенку больше, чем нужно. Очень быстро ребенок начинает считать, что ему можно все. Так продолжается до тех пор, пока не поступит первый отказ. Вот тут-то и начинаются капризы истерики. Поймите, бездействие иногда хуже действия. Прощая ребенку все, Вы его балуете. Если ребенок делает, что-то что Вас не устраивает, нужно сказать ему об этом. Спокойно и обстоятельно объяснить, почему Вы не хотите, чтобы он это делал. Причем, аргументы приводить нужно действительно весомые, а не «Я сказала, не делай так!». Не делайте из себя идола.</w:t>
      </w:r>
    </w:p>
    <w:p w14:paraId="77B2E932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Если Вам не нравиться, что ребенок долго смотрит телевизор, скажите ему о том, что Вы беспокоитесь за его глазки, что от телевизора они устают, и что детям можно смотреть его только чуть-чуть. В этом месте ребенок обычно начинает капризничать, но Вы как грамотный воспитатель можете предложить ему заняться чем-то другим (более интересным для него), например, поиграть вместе в его любимую игру. Но если Вы попросите его не смотреть телевизор больше, он начнет плакать и кричать, и Вы уступите, считайте, что Вы «проиграли» и теперь ребенок понял, что Вас можно и не слушать, и будет Вами манипулировать.</w:t>
      </w:r>
    </w:p>
    <w:p w14:paraId="25A92504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Подавайте хороший пример</w:t>
      </w:r>
    </w:p>
    <w:p w14:paraId="64FDDC0C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Если Вы сами все-время капризничаете и ругаетесь с любимым, манипулируете близкими людьми и часто кричите, не ждите, что ваш ребенок будет паинькой. Если Вы обладаете большим темпераментом, старайтесь направить его в позитивное русло. Ребенок смотрит на Вас, и как бы это не звучало банально Вы главный для него пример.</w:t>
      </w:r>
    </w:p>
    <w:p w14:paraId="79EFB124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rStyle w:val="a4"/>
          <w:color w:val="111111"/>
          <w:sz w:val="28"/>
          <w:szCs w:val="28"/>
        </w:rPr>
        <w:t>Рекомендации «как справиться с детскими капризами и упрямством»</w:t>
      </w:r>
    </w:p>
    <w:p w14:paraId="7B6BAAC9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1. Помните, «ребенок – это зеркало нравственной жизни родителей» (В. А. Сухомлинский)</w:t>
      </w:r>
    </w:p>
    <w:p w14:paraId="6C83D2D5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2. Не завышайте требований к своему ребенку.</w:t>
      </w:r>
    </w:p>
    <w:p w14:paraId="183C324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3. Давайте ребенку самостоятельность и свободу, но будьте всегда рядом.</w:t>
      </w:r>
    </w:p>
    <w:p w14:paraId="5861EC91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lastRenderedPageBreak/>
        <w:t>4. Хвалите ребенка, похвала никогда не бывает лишней.</w:t>
      </w:r>
    </w:p>
    <w:p w14:paraId="3FBD4C8B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5. Перед походом в магазин обговорите с ребенком предполагаемые покупки.</w:t>
      </w:r>
    </w:p>
    <w:p w14:paraId="5C2E507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6. Если ребенок капризничает, не слушается Вас – оставьте его на некоторое время одного, ребенок подумает и успокоится.</w:t>
      </w:r>
    </w:p>
    <w:p w14:paraId="77D24C4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7. Для самых маленьких детей можно использовать прием отвлечения и переключения.</w:t>
      </w:r>
    </w:p>
    <w:p w14:paraId="59C6536E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8. Взрослым необходимо давать ребенку право выбора («Ты хочешь съесть суп или второе?»).</w:t>
      </w:r>
    </w:p>
    <w:p w14:paraId="287B8FFC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9. Используйте прием авансирования – сначала дайте положительную оценку ребенку, а затем укажите на его негативное поведение.</w:t>
      </w:r>
    </w:p>
    <w:p w14:paraId="274F750A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10. Оцените ситуацию, в которой возник конфликт. Может быть, Вы можете уступить ребенку.</w:t>
      </w:r>
    </w:p>
    <w:p w14:paraId="2E49C6D8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11. Если Вы о чем-то попросили ребенка, он должен выполнить Вашу просьбу, но Вы должны это проконтролировать. Если просьба не выполнена. Ребенок может быть лишен чего-либо.</w:t>
      </w:r>
    </w:p>
    <w:p w14:paraId="5F5E0783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12. Требования к ребенку должны быть едиными и постоянными со стороны всех взрослых.</w:t>
      </w:r>
    </w:p>
    <w:p w14:paraId="35530B86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13. Не пропускайте упрямство и непослушание ребенка мимо своих глаз. Отрицательное поведение при этом может закрепиться.</w:t>
      </w:r>
    </w:p>
    <w:p w14:paraId="4DEDF2D7" w14:textId="77777777" w:rsidR="00FF3DEE" w:rsidRPr="00FF3DEE" w:rsidRDefault="00FF3DEE" w:rsidP="00FF3D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F3DEE">
        <w:rPr>
          <w:color w:val="111111"/>
          <w:sz w:val="28"/>
          <w:szCs w:val="28"/>
        </w:rPr>
        <w:t>14. Детские капризы – это результат неправильного воспитания. Чаще всего они являются достоянием избалованных детей</w:t>
      </w:r>
    </w:p>
    <w:p w14:paraId="3C89EFCF" w14:textId="77777777" w:rsidR="00C37508" w:rsidRPr="00FF3DEE" w:rsidRDefault="00C37508" w:rsidP="00FF3D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37508" w:rsidRPr="00FF3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DEE"/>
    <w:rsid w:val="00334860"/>
    <w:rsid w:val="00C37508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C0599"/>
  <w15:chartTrackingRefBased/>
  <w15:docId w15:val="{5F24109E-182C-49E9-B190-1E4D8800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3D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1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7322-62C3-4B0A-BE42-0B0006800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1254</Words>
  <Characters>7148</Characters>
  <Application>Microsoft Office Word</Application>
  <DocSecurity>0</DocSecurity>
  <Lines>59</Lines>
  <Paragraphs>16</Paragraphs>
  <ScaleCrop>false</ScaleCrop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2022-04-02T06:35:00Z</dcterms:created>
  <dcterms:modified xsi:type="dcterms:W3CDTF">2024-12-11T06:09:00Z</dcterms:modified>
</cp:coreProperties>
</file>